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D8" w:rsidRDefault="006236B9" w:rsidP="006236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Δελτίο Τύπου </w:t>
      </w:r>
    </w:p>
    <w:p w:rsidR="006236B9" w:rsidRDefault="006236B9" w:rsidP="006236B9">
      <w:pPr>
        <w:jc w:val="both"/>
        <w:rPr>
          <w:rFonts w:ascii="Times New Roman" w:hAnsi="Times New Roman" w:cs="Times New Roman"/>
          <w:b/>
          <w:sz w:val="32"/>
        </w:rPr>
      </w:pPr>
    </w:p>
    <w:p w:rsidR="006236B9" w:rsidRDefault="006236B9" w:rsidP="006236B9">
      <w:pPr>
        <w:jc w:val="both"/>
        <w:rPr>
          <w:rFonts w:ascii="Times New Roman" w:hAnsi="Times New Roman" w:cs="Times New Roman"/>
          <w:b/>
          <w:sz w:val="32"/>
        </w:rPr>
      </w:pPr>
    </w:p>
    <w:p w:rsidR="006236B9" w:rsidRPr="003E3F3C" w:rsidRDefault="006236B9" w:rsidP="006236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F3C">
        <w:rPr>
          <w:rFonts w:ascii="Times New Roman" w:hAnsi="Times New Roman" w:cs="Times New Roman"/>
          <w:b/>
          <w:sz w:val="26"/>
          <w:szCs w:val="26"/>
        </w:rPr>
        <w:t xml:space="preserve">Θετικές οι προοπτικές για τον Λιμενικό Σταθμό του Αγίου Ιωάννη </w:t>
      </w:r>
      <w:proofErr w:type="spellStart"/>
      <w:r w:rsidRPr="003E3F3C">
        <w:rPr>
          <w:rFonts w:ascii="Times New Roman" w:hAnsi="Times New Roman" w:cs="Times New Roman"/>
          <w:b/>
          <w:sz w:val="26"/>
          <w:szCs w:val="26"/>
        </w:rPr>
        <w:t>Πηλίου</w:t>
      </w:r>
      <w:proofErr w:type="spellEnd"/>
      <w:r w:rsidRPr="003E3F3C">
        <w:rPr>
          <w:rFonts w:ascii="Times New Roman" w:hAnsi="Times New Roman" w:cs="Times New Roman"/>
          <w:b/>
          <w:sz w:val="26"/>
          <w:szCs w:val="26"/>
        </w:rPr>
        <w:t xml:space="preserve">, δήλωσε η Βουλευτής Ν. Μαγνησίας κ. </w:t>
      </w:r>
      <w:proofErr w:type="spellStart"/>
      <w:r w:rsidRPr="003E3F3C">
        <w:rPr>
          <w:rFonts w:ascii="Times New Roman" w:hAnsi="Times New Roman" w:cs="Times New Roman"/>
          <w:b/>
          <w:sz w:val="26"/>
          <w:szCs w:val="26"/>
        </w:rPr>
        <w:t>Ζέττα</w:t>
      </w:r>
      <w:proofErr w:type="spellEnd"/>
      <w:r w:rsidRPr="003E3F3C">
        <w:rPr>
          <w:rFonts w:ascii="Times New Roman" w:hAnsi="Times New Roman" w:cs="Times New Roman"/>
          <w:b/>
          <w:sz w:val="26"/>
          <w:szCs w:val="26"/>
        </w:rPr>
        <w:t xml:space="preserve"> Μ. Μακρή, μετά από ενημέρωση που είχε από το Υπουργείο Ναυτιλίας και Νησιωτικής Πολιτικής.</w:t>
      </w:r>
    </w:p>
    <w:p w:rsidR="006236B9" w:rsidRDefault="006236B9" w:rsidP="006236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36B9" w:rsidRDefault="006236B9" w:rsidP="006236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Συνεργασία με τον Υπουργό κ. Γ. </w:t>
      </w:r>
      <w:proofErr w:type="spellStart"/>
      <w:r>
        <w:rPr>
          <w:rFonts w:ascii="Times New Roman" w:hAnsi="Times New Roman" w:cs="Times New Roman"/>
          <w:sz w:val="26"/>
          <w:szCs w:val="26"/>
        </w:rPr>
        <w:t>Πλιακιωτάκη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και τους αρμόδιους υπηρεσιακούς παράγοντες είχε η </w:t>
      </w:r>
      <w:r w:rsidR="003E3F3C">
        <w:rPr>
          <w:rFonts w:ascii="Times New Roman" w:hAnsi="Times New Roman" w:cs="Times New Roman"/>
          <w:sz w:val="26"/>
          <w:szCs w:val="26"/>
        </w:rPr>
        <w:t>Βουλευτής</w:t>
      </w:r>
      <w:r>
        <w:rPr>
          <w:rFonts w:ascii="Times New Roman" w:hAnsi="Times New Roman" w:cs="Times New Roman"/>
          <w:sz w:val="26"/>
          <w:szCs w:val="26"/>
        </w:rPr>
        <w:t xml:space="preserve"> Ν. Μαγνησίας κ. </w:t>
      </w:r>
      <w:proofErr w:type="spellStart"/>
      <w:r>
        <w:rPr>
          <w:rFonts w:ascii="Times New Roman" w:hAnsi="Times New Roman" w:cs="Times New Roman"/>
          <w:sz w:val="26"/>
          <w:szCs w:val="26"/>
        </w:rPr>
        <w:t>Ζέττα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Μ. Μακρή</w:t>
      </w:r>
      <w:r w:rsidR="003E3F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για το </w:t>
      </w:r>
      <w:r w:rsidR="003E3F3C">
        <w:rPr>
          <w:rFonts w:ascii="Times New Roman" w:hAnsi="Times New Roman" w:cs="Times New Roman"/>
          <w:sz w:val="26"/>
          <w:szCs w:val="26"/>
        </w:rPr>
        <w:t>χρονίζον</w:t>
      </w:r>
      <w:r>
        <w:rPr>
          <w:rFonts w:ascii="Times New Roman" w:hAnsi="Times New Roman" w:cs="Times New Roman"/>
          <w:sz w:val="26"/>
          <w:szCs w:val="26"/>
        </w:rPr>
        <w:t xml:space="preserve"> θέμα του Λιμενικού Σταθμού του Αγίου Ιωάννη </w:t>
      </w:r>
      <w:proofErr w:type="spellStart"/>
      <w:r>
        <w:rPr>
          <w:rFonts w:ascii="Times New Roman" w:hAnsi="Times New Roman" w:cs="Times New Roman"/>
          <w:sz w:val="26"/>
          <w:szCs w:val="26"/>
        </w:rPr>
        <w:t>Πηλίου</w:t>
      </w:r>
      <w:proofErr w:type="spellEnd"/>
      <w:r>
        <w:rPr>
          <w:rFonts w:ascii="Times New Roman" w:hAnsi="Times New Roman" w:cs="Times New Roman"/>
          <w:sz w:val="26"/>
          <w:szCs w:val="26"/>
        </w:rPr>
        <w:t>, σταθμού που έπαψε να λειτουργεί από το 2015. Ο Δήμος Ζαγοράς</w:t>
      </w:r>
      <w:r w:rsidR="003E3F3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Μουρεσίου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είναι </w:t>
      </w:r>
      <w:r w:rsidR="003E3F3C">
        <w:rPr>
          <w:rFonts w:ascii="Times New Roman" w:hAnsi="Times New Roman" w:cs="Times New Roman"/>
          <w:sz w:val="26"/>
          <w:szCs w:val="26"/>
        </w:rPr>
        <w:t xml:space="preserve">ένας </w:t>
      </w:r>
      <w:r>
        <w:rPr>
          <w:rFonts w:ascii="Times New Roman" w:hAnsi="Times New Roman" w:cs="Times New Roman"/>
          <w:sz w:val="26"/>
          <w:szCs w:val="26"/>
        </w:rPr>
        <w:t xml:space="preserve">σημαντικός τουριστικός προορισμός και έχει στην ευθύνη του όλη την ακτογραμμή του Βορείου </w:t>
      </w:r>
      <w:proofErr w:type="spellStart"/>
      <w:r>
        <w:rPr>
          <w:rFonts w:ascii="Times New Roman" w:hAnsi="Times New Roman" w:cs="Times New Roman"/>
          <w:sz w:val="26"/>
          <w:szCs w:val="26"/>
        </w:rPr>
        <w:t>Πηλίου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6B9" w:rsidRDefault="006236B9" w:rsidP="006236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Το Υπουργεί</w:t>
      </w:r>
      <w:r w:rsidR="003E3F3C">
        <w:rPr>
          <w:rFonts w:ascii="Times New Roman" w:hAnsi="Times New Roman" w:cs="Times New Roman"/>
          <w:sz w:val="26"/>
          <w:szCs w:val="26"/>
        </w:rPr>
        <w:t xml:space="preserve">ο αντιμετωπίζει το θέμα θετικά. </w:t>
      </w:r>
      <w:r>
        <w:rPr>
          <w:rFonts w:ascii="Times New Roman" w:hAnsi="Times New Roman" w:cs="Times New Roman"/>
          <w:sz w:val="26"/>
          <w:szCs w:val="26"/>
        </w:rPr>
        <w:t>Έχουν ήδη γίνει ενέργειες στην κατεύθυνση της επανασύστασης του Λιμενικού Σταθμού και τα απαραίτητα επόμενα βήματα έχουν δρομολογηθεί εκ μέρους της αρμόδιας Υπηρεσίας.</w:t>
      </w:r>
    </w:p>
    <w:p w:rsidR="003E3F3C" w:rsidRDefault="006236B9" w:rsidP="006236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Ταυτόχρονα</w:t>
      </w:r>
      <w:r w:rsidR="003774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υπάρχει η πρόθεση της ιεραρχίας </w:t>
      </w:r>
      <w:r w:rsidR="003E3F3C">
        <w:rPr>
          <w:rFonts w:ascii="Times New Roman" w:hAnsi="Times New Roman" w:cs="Times New Roman"/>
          <w:sz w:val="26"/>
          <w:szCs w:val="26"/>
        </w:rPr>
        <w:t>για την ικανοποίηση του αιτήματος. Αυτονόητο είναι ότι για την ολοκλήρωση της διαδικασίας θα απαιτηθεί κάποιο εύλογο χρονικό διάστημα.</w:t>
      </w:r>
    </w:p>
    <w:p w:rsidR="006236B9" w:rsidRPr="006236B9" w:rsidRDefault="003E3F3C" w:rsidP="006236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Ικανοποιημένη δήλωσε η κ. Μακρή για την εξέλιξη, την θετική αντιμετώπιση του αιτήματος του Δήμου Ζαγοράς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Μουρεσίου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και την ταχύτατη ενημέρωση του Υπουργε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ίου. </w:t>
      </w:r>
      <w:r w:rsidR="006236B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236B9" w:rsidRPr="00623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B9"/>
    <w:rsid w:val="00226A81"/>
    <w:rsid w:val="00377466"/>
    <w:rsid w:val="003E3F3C"/>
    <w:rsid w:val="006236B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BBBF"/>
  <w15:chartTrackingRefBased/>
  <w15:docId w15:val="{650FB59D-5E2D-4912-82DB-DF73C07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Masteruser</cp:lastModifiedBy>
  <cp:revision>2</cp:revision>
  <dcterms:created xsi:type="dcterms:W3CDTF">2019-11-13T12:24:00Z</dcterms:created>
  <dcterms:modified xsi:type="dcterms:W3CDTF">2019-11-13T12:43:00Z</dcterms:modified>
</cp:coreProperties>
</file>