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5BABFD6" w14:textId="3CCF3CA1" w:rsidR="000F40F2" w:rsidRPr="00C3477D" w:rsidRDefault="00843AAB" w:rsidP="00E20B63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17365D" w:themeColor="text2" w:themeShade="BF"/>
          <w:sz w:val="72"/>
          <w:szCs w:val="72"/>
        </w:rPr>
      </w:pPr>
      <w:bookmarkStart w:id="0" w:name="_Hlk115115911"/>
      <w:r w:rsidRPr="00800372">
        <w:rPr>
          <w:b/>
          <w:bCs/>
          <w:noProof/>
          <w:color w:val="244061" w:themeColor="accent1" w:themeShade="80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556151E3" wp14:editId="38B36621">
            <wp:simplePos x="0" y="0"/>
            <wp:positionH relativeFrom="column">
              <wp:posOffset>7347585</wp:posOffset>
            </wp:positionH>
            <wp:positionV relativeFrom="paragraph">
              <wp:posOffset>153035</wp:posOffset>
            </wp:positionV>
            <wp:extent cx="1905000" cy="1476375"/>
            <wp:effectExtent l="0" t="0" r="0" b="9525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915C5E" wp14:editId="7D59AB04">
            <wp:simplePos x="0" y="0"/>
            <wp:positionH relativeFrom="column">
              <wp:posOffset>-72390</wp:posOffset>
            </wp:positionH>
            <wp:positionV relativeFrom="paragraph">
              <wp:posOffset>153035</wp:posOffset>
            </wp:positionV>
            <wp:extent cx="1581150" cy="1476375"/>
            <wp:effectExtent l="0" t="0" r="0" b="9525"/>
            <wp:wrapSquare wrapText="bothSides"/>
            <wp:docPr id="4" name="Εικόνα 4" descr="ΚΟΙΝΩΝΙΚΗ ΣΥΜΠΡΑΞΗ ΠΕ ΜΑΓΝΗΣΙΑΣ/ΣΠΟΡΑ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ΙΝΩΝΙΚΗ ΣΥΜΠΡΑΞΗ ΠΕ ΜΑΓΝΗΣΙΑΣ/ΣΠΟΡΑΔΩ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E4D" w:rsidRPr="00C3477D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4378794" wp14:editId="142396E8">
            <wp:simplePos x="0" y="0"/>
            <wp:positionH relativeFrom="column">
              <wp:posOffset>3810</wp:posOffset>
            </wp:positionH>
            <wp:positionV relativeFrom="paragraph">
              <wp:posOffset>-151130</wp:posOffset>
            </wp:positionV>
            <wp:extent cx="9251315" cy="148590"/>
            <wp:effectExtent l="0" t="0" r="0" b="381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F2" w:rsidRPr="00C3477D">
        <w:rPr>
          <w:b/>
          <w:bCs/>
          <w:color w:val="17365D" w:themeColor="text2" w:themeShade="BF"/>
          <w:sz w:val="72"/>
          <w:szCs w:val="72"/>
        </w:rPr>
        <w:t>ΚΟΙΝΩΝΙΚΗ ΣΥΜΠΡΑΞΗ</w:t>
      </w:r>
    </w:p>
    <w:p w14:paraId="3F99919E" w14:textId="122D1834" w:rsidR="00BC13DE" w:rsidRPr="00C3477D" w:rsidRDefault="00E60E17" w:rsidP="00E20B63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17365D" w:themeColor="text2" w:themeShade="BF"/>
          <w:sz w:val="72"/>
          <w:szCs w:val="72"/>
        </w:rPr>
      </w:pPr>
      <w:r w:rsidRPr="00E60E17">
        <w:rPr>
          <w:b/>
          <w:bCs/>
          <w:color w:val="17365D" w:themeColor="text2" w:themeShade="BF"/>
          <w:sz w:val="72"/>
          <w:szCs w:val="72"/>
        </w:rPr>
        <w:t>Π</w:t>
      </w:r>
      <w:r>
        <w:rPr>
          <w:b/>
          <w:bCs/>
          <w:color w:val="17365D" w:themeColor="text2" w:themeShade="BF"/>
          <w:sz w:val="72"/>
          <w:szCs w:val="72"/>
        </w:rPr>
        <w:t>.</w:t>
      </w:r>
      <w:r w:rsidRPr="00E60E17">
        <w:rPr>
          <w:b/>
          <w:bCs/>
          <w:color w:val="17365D" w:themeColor="text2" w:themeShade="BF"/>
          <w:sz w:val="72"/>
          <w:szCs w:val="72"/>
        </w:rPr>
        <w:t>Ε</w:t>
      </w:r>
      <w:r>
        <w:rPr>
          <w:b/>
          <w:bCs/>
          <w:color w:val="17365D" w:themeColor="text2" w:themeShade="BF"/>
          <w:sz w:val="72"/>
          <w:szCs w:val="72"/>
        </w:rPr>
        <w:t>.</w:t>
      </w:r>
      <w:r>
        <w:rPr>
          <w:b/>
          <w:bCs/>
          <w:color w:val="17365D" w:themeColor="text2" w:themeShade="BF"/>
          <w:sz w:val="64"/>
          <w:szCs w:val="64"/>
        </w:rPr>
        <w:t xml:space="preserve"> </w:t>
      </w:r>
      <w:r w:rsidR="0051549B">
        <w:rPr>
          <w:b/>
          <w:bCs/>
          <w:color w:val="17365D" w:themeColor="text2" w:themeShade="BF"/>
          <w:sz w:val="72"/>
          <w:szCs w:val="72"/>
        </w:rPr>
        <w:t>ΜΑΓΝΗΣΙΑΣ/ΣΠΟΡΑΔΩΝ</w:t>
      </w:r>
    </w:p>
    <w:p w14:paraId="475DB2F0" w14:textId="2313C023" w:rsidR="00E60E17" w:rsidRPr="00F552CF" w:rsidRDefault="00E60E17" w:rsidP="00843AAB">
      <w:pPr>
        <w:shd w:val="clear" w:color="auto" w:fill="F2F2F2" w:themeFill="background1" w:themeFillShade="F2"/>
        <w:spacing w:after="120" w:line="240" w:lineRule="auto"/>
        <w:rPr>
          <w:b/>
          <w:bCs/>
          <w:color w:val="244061" w:themeColor="accent1" w:themeShade="80"/>
          <w:sz w:val="48"/>
          <w:szCs w:val="48"/>
          <w:u w:val="single"/>
        </w:rPr>
      </w:pPr>
    </w:p>
    <w:bookmarkEnd w:id="0"/>
    <w:p w14:paraId="4182D387" w14:textId="1CEFB2D3" w:rsidR="000F40F2" w:rsidRPr="00E60E17" w:rsidRDefault="000F40F2" w:rsidP="00843AAB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76"/>
          <w:szCs w:val="76"/>
        </w:rPr>
      </w:pPr>
      <w:r w:rsidRPr="00E60E17">
        <w:rPr>
          <w:b/>
          <w:bCs/>
          <w:color w:val="244061" w:themeColor="accent1" w:themeShade="80"/>
          <w:sz w:val="76"/>
          <w:szCs w:val="76"/>
          <w:u w:val="single"/>
        </w:rPr>
        <w:t xml:space="preserve">Ενημερωτική Ημερίδα </w:t>
      </w:r>
      <w:r w:rsidR="00E60E17" w:rsidRPr="00E60E17">
        <w:rPr>
          <w:b/>
          <w:bCs/>
          <w:color w:val="244061" w:themeColor="accent1" w:themeShade="80"/>
          <w:sz w:val="76"/>
          <w:szCs w:val="76"/>
          <w:u w:val="single"/>
        </w:rPr>
        <w:t xml:space="preserve">- </w:t>
      </w:r>
      <w:r w:rsidRPr="00E60E17">
        <w:rPr>
          <w:b/>
          <w:bCs/>
          <w:color w:val="244061" w:themeColor="accent1" w:themeShade="80"/>
          <w:sz w:val="76"/>
          <w:szCs w:val="76"/>
          <w:u w:val="single"/>
        </w:rPr>
        <w:t>Εκδήλωση του ΤΕΒΑ</w:t>
      </w:r>
    </w:p>
    <w:p w14:paraId="709511FC" w14:textId="02C9DB87" w:rsidR="008863CE" w:rsidRPr="00E20B63" w:rsidRDefault="008863CE" w:rsidP="00843AAB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  <w:r w:rsidRPr="00E20B63">
        <w:rPr>
          <w:b/>
          <w:bCs/>
          <w:color w:val="244061" w:themeColor="accent1" w:themeShade="80"/>
          <w:sz w:val="48"/>
          <w:szCs w:val="48"/>
        </w:rPr>
        <w:t xml:space="preserve">με τη συμμετοχή και του Κέντρου Κοινότητας του Δήμου </w:t>
      </w:r>
      <w:r w:rsidR="00843AAB">
        <w:rPr>
          <w:b/>
          <w:bCs/>
          <w:color w:val="244061" w:themeColor="accent1" w:themeShade="80"/>
          <w:sz w:val="48"/>
          <w:szCs w:val="48"/>
        </w:rPr>
        <w:t xml:space="preserve">Ζαγοράς - </w:t>
      </w:r>
      <w:proofErr w:type="spellStart"/>
      <w:r w:rsidR="00843AAB">
        <w:rPr>
          <w:b/>
          <w:bCs/>
          <w:color w:val="244061" w:themeColor="accent1" w:themeShade="80"/>
          <w:sz w:val="48"/>
          <w:szCs w:val="48"/>
        </w:rPr>
        <w:t>Μουρεσίου</w:t>
      </w:r>
      <w:proofErr w:type="spellEnd"/>
    </w:p>
    <w:p w14:paraId="4F53B9AC" w14:textId="50F0EF39" w:rsidR="000F40F2" w:rsidRPr="00E43DF0" w:rsidRDefault="000F40F2" w:rsidP="00843AAB">
      <w:pPr>
        <w:shd w:val="clear" w:color="auto" w:fill="F2F2F2" w:themeFill="background1" w:themeFillShade="F2"/>
        <w:spacing w:after="0" w:line="240" w:lineRule="auto"/>
        <w:jc w:val="both"/>
        <w:rPr>
          <w:color w:val="244061" w:themeColor="accent1" w:themeShade="80"/>
          <w:sz w:val="36"/>
          <w:szCs w:val="36"/>
        </w:rPr>
      </w:pPr>
      <w:r w:rsidRPr="00E43DF0">
        <w:rPr>
          <w:color w:val="244061" w:themeColor="accent1" w:themeShade="80"/>
          <w:sz w:val="36"/>
          <w:szCs w:val="36"/>
        </w:rPr>
        <w:t xml:space="preserve">Βασικός άξονας της ημερίδας θα είναι η ενημέρωση των ωφελούμενων – δυνητικών ωφελούμενων του Προγράμματος ΤΕΒΑ </w:t>
      </w:r>
      <w:r w:rsidR="00E74ADD" w:rsidRPr="00E43DF0">
        <w:rPr>
          <w:color w:val="244061" w:themeColor="accent1" w:themeShade="80"/>
          <w:sz w:val="36"/>
          <w:szCs w:val="36"/>
        </w:rPr>
        <w:t xml:space="preserve">αλλά και του γενικού πληθυσμού, </w:t>
      </w:r>
      <w:r w:rsidRPr="00E43DF0">
        <w:rPr>
          <w:color w:val="244061" w:themeColor="accent1" w:themeShade="80"/>
          <w:sz w:val="36"/>
          <w:szCs w:val="36"/>
        </w:rPr>
        <w:t>σχετικά με</w:t>
      </w:r>
      <w:r w:rsidR="003C540B">
        <w:rPr>
          <w:color w:val="244061" w:themeColor="accent1" w:themeShade="80"/>
          <w:sz w:val="36"/>
          <w:szCs w:val="36"/>
        </w:rPr>
        <w:t xml:space="preserve"> τ</w:t>
      </w:r>
      <w:r w:rsidR="00104516">
        <w:rPr>
          <w:color w:val="244061" w:themeColor="accent1" w:themeShade="80"/>
          <w:sz w:val="36"/>
          <w:szCs w:val="36"/>
        </w:rPr>
        <w:t>ις</w:t>
      </w:r>
      <w:r w:rsidRPr="00E43DF0">
        <w:rPr>
          <w:color w:val="244061" w:themeColor="accent1" w:themeShade="80"/>
          <w:sz w:val="36"/>
          <w:szCs w:val="36"/>
        </w:rPr>
        <w:t>:</w:t>
      </w:r>
    </w:p>
    <w:p w14:paraId="5A06E20F" w14:textId="00C44463" w:rsidR="000F40F2" w:rsidRPr="00843AAB" w:rsidRDefault="00843AAB" w:rsidP="00FF0B4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C00000"/>
          <w:sz w:val="104"/>
          <w:szCs w:val="104"/>
        </w:rPr>
      </w:pPr>
      <w:bookmarkStart w:id="1" w:name="_Hlk118991659"/>
      <w:r w:rsidRPr="00843AAB">
        <w:rPr>
          <w:b/>
          <w:bCs/>
          <w:color w:val="C00000"/>
          <w:sz w:val="104"/>
          <w:szCs w:val="104"/>
        </w:rPr>
        <w:t>Υγιείς σχέσεις μέσα στην οικογένεια</w:t>
      </w:r>
      <w:bookmarkEnd w:id="1"/>
    </w:p>
    <w:p w14:paraId="562B68C5" w14:textId="245D4ED6" w:rsidR="0054350A" w:rsidRPr="0098642B" w:rsidRDefault="000F40F2" w:rsidP="00843AAB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60"/>
          <w:szCs w:val="60"/>
        </w:rPr>
      </w:pPr>
      <w:r w:rsidRPr="0098642B">
        <w:rPr>
          <w:color w:val="244061" w:themeColor="accent1" w:themeShade="80"/>
          <w:sz w:val="60"/>
          <w:szCs w:val="60"/>
        </w:rPr>
        <w:t>Η ημερίδα θα πραγματοποιηθεί</w:t>
      </w:r>
      <w:r w:rsidR="00BB4E93" w:rsidRPr="0098642B">
        <w:rPr>
          <w:color w:val="244061" w:themeColor="accent1" w:themeShade="80"/>
          <w:sz w:val="60"/>
          <w:szCs w:val="60"/>
        </w:rPr>
        <w:t xml:space="preserve"> την</w:t>
      </w:r>
      <w:r w:rsidRPr="0098642B">
        <w:rPr>
          <w:color w:val="244061" w:themeColor="accent1" w:themeShade="80"/>
          <w:sz w:val="60"/>
          <w:szCs w:val="60"/>
        </w:rPr>
        <w:t>:</w:t>
      </w:r>
    </w:p>
    <w:p w14:paraId="135FA375" w14:textId="1972E65C" w:rsidR="000F40F2" w:rsidRPr="0098642B" w:rsidRDefault="00843AAB" w:rsidP="00843AAB">
      <w:pPr>
        <w:shd w:val="clear" w:color="auto" w:fill="F2F2F2" w:themeFill="background1" w:themeFillShade="F2"/>
        <w:spacing w:after="0" w:line="240" w:lineRule="auto"/>
        <w:jc w:val="center"/>
        <w:rPr>
          <w:color w:val="000000" w:themeColor="text1"/>
          <w:sz w:val="60"/>
          <w:szCs w:val="60"/>
        </w:rPr>
      </w:pPr>
      <w:r>
        <w:rPr>
          <w:b/>
          <w:bCs/>
          <w:color w:val="244061" w:themeColor="accent1" w:themeShade="80"/>
          <w:sz w:val="60"/>
          <w:szCs w:val="60"/>
        </w:rPr>
        <w:t>Τετάρτη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 </w:t>
      </w:r>
      <w:r w:rsidR="0051549B" w:rsidRPr="0098642B">
        <w:rPr>
          <w:b/>
          <w:bCs/>
          <w:color w:val="244061" w:themeColor="accent1" w:themeShade="80"/>
          <w:sz w:val="60"/>
          <w:szCs w:val="60"/>
        </w:rPr>
        <w:t>1</w:t>
      </w:r>
      <w:r>
        <w:rPr>
          <w:b/>
          <w:bCs/>
          <w:color w:val="244061" w:themeColor="accent1" w:themeShade="80"/>
          <w:sz w:val="60"/>
          <w:szCs w:val="60"/>
        </w:rPr>
        <w:t>6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 </w:t>
      </w:r>
      <w:r w:rsidR="0051549B" w:rsidRPr="0098642B">
        <w:rPr>
          <w:b/>
          <w:bCs/>
          <w:color w:val="244061" w:themeColor="accent1" w:themeShade="80"/>
          <w:sz w:val="60"/>
          <w:szCs w:val="60"/>
        </w:rPr>
        <w:t>Νοεμ</w:t>
      </w:r>
      <w:r w:rsidR="00F43977" w:rsidRPr="0098642B">
        <w:rPr>
          <w:b/>
          <w:bCs/>
          <w:color w:val="244061" w:themeColor="accent1" w:themeShade="80"/>
          <w:sz w:val="60"/>
          <w:szCs w:val="60"/>
        </w:rPr>
        <w:t>βρίου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 2022 και ώρα 1</w:t>
      </w:r>
      <w:r w:rsidR="00FF0B4F">
        <w:rPr>
          <w:b/>
          <w:bCs/>
          <w:color w:val="244061" w:themeColor="accent1" w:themeShade="80"/>
          <w:sz w:val="60"/>
          <w:szCs w:val="60"/>
        </w:rPr>
        <w:t>8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>:</w:t>
      </w:r>
      <w:r>
        <w:rPr>
          <w:b/>
          <w:bCs/>
          <w:color w:val="244061" w:themeColor="accent1" w:themeShade="80"/>
          <w:sz w:val="60"/>
          <w:szCs w:val="60"/>
        </w:rPr>
        <w:t>0</w:t>
      </w:r>
      <w:r w:rsidR="000F40F2" w:rsidRPr="0098642B">
        <w:rPr>
          <w:b/>
          <w:bCs/>
          <w:color w:val="244061" w:themeColor="accent1" w:themeShade="80"/>
          <w:sz w:val="60"/>
          <w:szCs w:val="60"/>
        </w:rPr>
        <w:t xml:space="preserve">0 </w:t>
      </w:r>
      <w:r w:rsidR="00FF0B4F">
        <w:rPr>
          <w:b/>
          <w:bCs/>
          <w:color w:val="244061" w:themeColor="accent1" w:themeShade="80"/>
          <w:sz w:val="60"/>
          <w:szCs w:val="60"/>
        </w:rPr>
        <w:t>μ</w:t>
      </w:r>
      <w:r w:rsidR="004D3051" w:rsidRPr="0098642B">
        <w:rPr>
          <w:b/>
          <w:bCs/>
          <w:color w:val="244061" w:themeColor="accent1" w:themeShade="80"/>
          <w:sz w:val="60"/>
          <w:szCs w:val="60"/>
        </w:rPr>
        <w:t>.μ</w:t>
      </w:r>
      <w:r w:rsidR="004D3051" w:rsidRPr="0098642B">
        <w:rPr>
          <w:color w:val="244061" w:themeColor="accent1" w:themeShade="80"/>
          <w:sz w:val="60"/>
          <w:szCs w:val="60"/>
        </w:rPr>
        <w:t>.</w:t>
      </w:r>
    </w:p>
    <w:p w14:paraId="1C51CF06" w14:textId="322032A5" w:rsidR="000F40F2" w:rsidRPr="0098642B" w:rsidRDefault="00FF0B4F" w:rsidP="00843AAB">
      <w:pPr>
        <w:shd w:val="clear" w:color="auto" w:fill="F2F2F2" w:themeFill="background1" w:themeFillShade="F2"/>
        <w:spacing w:after="0" w:line="240" w:lineRule="auto"/>
        <w:ind w:right="-171"/>
        <w:jc w:val="center"/>
        <w:rPr>
          <w:b/>
          <w:bCs/>
          <w:color w:val="244061" w:themeColor="accent1" w:themeShade="80"/>
          <w:sz w:val="60"/>
          <w:szCs w:val="60"/>
        </w:rPr>
      </w:pPr>
      <w:r>
        <w:rPr>
          <w:b/>
          <w:bCs/>
          <w:color w:val="244061" w:themeColor="accent1" w:themeShade="80"/>
          <w:sz w:val="60"/>
          <w:szCs w:val="60"/>
        </w:rPr>
        <w:t>στο Δημοτικό Σχολείο Ζαγοράς</w:t>
      </w:r>
    </w:p>
    <w:p w14:paraId="732B386D" w14:textId="1843A31C" w:rsidR="00E60E17" w:rsidRPr="0051549B" w:rsidRDefault="00E60E17" w:rsidP="00843AAB">
      <w:pPr>
        <w:shd w:val="clear" w:color="auto" w:fill="F2F2F2" w:themeFill="background1" w:themeFillShade="F2"/>
        <w:spacing w:after="60" w:line="240" w:lineRule="auto"/>
        <w:jc w:val="both"/>
        <w:rPr>
          <w:b/>
          <w:bCs/>
          <w:color w:val="244061" w:themeColor="accent1" w:themeShade="80"/>
          <w:sz w:val="44"/>
          <w:szCs w:val="44"/>
        </w:rPr>
      </w:pPr>
      <w:r w:rsidRPr="0051549B">
        <w:rPr>
          <w:b/>
          <w:bCs/>
          <w:color w:val="244061" w:themeColor="accent1" w:themeShade="80"/>
          <w:sz w:val="44"/>
          <w:szCs w:val="44"/>
        </w:rPr>
        <w:t xml:space="preserve">Ομιλητές </w:t>
      </w:r>
      <w:r w:rsidR="00E43DF0" w:rsidRPr="0051549B">
        <w:rPr>
          <w:b/>
          <w:bCs/>
          <w:color w:val="244061" w:themeColor="accent1" w:themeShade="80"/>
          <w:sz w:val="44"/>
          <w:szCs w:val="44"/>
        </w:rPr>
        <w:t xml:space="preserve">- </w:t>
      </w:r>
      <w:r w:rsidRPr="0051549B">
        <w:rPr>
          <w:b/>
          <w:bCs/>
          <w:color w:val="244061" w:themeColor="accent1" w:themeShade="80"/>
          <w:sz w:val="44"/>
          <w:szCs w:val="44"/>
        </w:rPr>
        <w:t>Εισηγητές:</w:t>
      </w:r>
    </w:p>
    <w:p w14:paraId="0228C26C" w14:textId="532A6F74" w:rsidR="00E60E17" w:rsidRPr="009A1070" w:rsidRDefault="0051549B" w:rsidP="008362E4">
      <w:pPr>
        <w:pStyle w:val="a5"/>
        <w:numPr>
          <w:ilvl w:val="0"/>
          <w:numId w:val="4"/>
        </w:numPr>
        <w:shd w:val="clear" w:color="auto" w:fill="F2F2F2" w:themeFill="background1" w:themeFillShade="F2"/>
        <w:spacing w:after="0"/>
        <w:ind w:left="714" w:hanging="357"/>
        <w:jc w:val="both"/>
        <w:rPr>
          <w:b/>
          <w:bCs/>
          <w:color w:val="244061" w:themeColor="accent1" w:themeShade="80"/>
          <w:sz w:val="40"/>
          <w:szCs w:val="40"/>
        </w:rPr>
      </w:pPr>
      <w:r>
        <w:rPr>
          <w:b/>
          <w:bCs/>
          <w:color w:val="244061" w:themeColor="accent1" w:themeShade="80"/>
          <w:sz w:val="40"/>
          <w:szCs w:val="40"/>
        </w:rPr>
        <w:t>Δαλαμάγκα Γεωργία</w:t>
      </w:r>
      <w:r w:rsidR="00BB4E93" w:rsidRPr="009A1070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8863CE" w:rsidRPr="009A1070">
        <w:rPr>
          <w:b/>
          <w:bCs/>
          <w:color w:val="244061" w:themeColor="accent1" w:themeShade="80"/>
          <w:sz w:val="40"/>
          <w:szCs w:val="40"/>
        </w:rPr>
        <w:t>–</w:t>
      </w:r>
      <w:r w:rsidR="00E60E17" w:rsidRPr="009A1070">
        <w:rPr>
          <w:b/>
          <w:bCs/>
          <w:color w:val="244061" w:themeColor="accent1" w:themeShade="80"/>
          <w:sz w:val="40"/>
          <w:szCs w:val="40"/>
        </w:rPr>
        <w:t xml:space="preserve"> Ψυχολόγος</w:t>
      </w:r>
      <w:r w:rsidR="008863CE" w:rsidRPr="009A1070">
        <w:rPr>
          <w:b/>
          <w:bCs/>
          <w:color w:val="244061" w:themeColor="accent1" w:themeShade="80"/>
          <w:sz w:val="40"/>
          <w:szCs w:val="40"/>
        </w:rPr>
        <w:t xml:space="preserve"> του προγράμματος ΤΕΒΑ της </w:t>
      </w:r>
      <w:r w:rsidR="0081145D" w:rsidRPr="0081145D">
        <w:rPr>
          <w:b/>
          <w:bCs/>
          <w:color w:val="244061" w:themeColor="accent1" w:themeShade="80"/>
          <w:sz w:val="40"/>
          <w:szCs w:val="40"/>
        </w:rPr>
        <w:t>Κοινωνικής Σύμπραξης</w:t>
      </w:r>
      <w:r w:rsidR="008863CE" w:rsidRPr="009A1070">
        <w:rPr>
          <w:b/>
          <w:bCs/>
          <w:color w:val="244061" w:themeColor="accent1" w:themeShade="80"/>
          <w:sz w:val="40"/>
          <w:szCs w:val="40"/>
        </w:rPr>
        <w:t xml:space="preserve"> Π.Ε. </w:t>
      </w:r>
      <w:r>
        <w:rPr>
          <w:b/>
          <w:bCs/>
          <w:color w:val="244061" w:themeColor="accent1" w:themeShade="80"/>
          <w:sz w:val="40"/>
          <w:szCs w:val="40"/>
        </w:rPr>
        <w:t xml:space="preserve">Μαγνησίας / </w:t>
      </w:r>
      <w:proofErr w:type="spellStart"/>
      <w:r>
        <w:rPr>
          <w:b/>
          <w:bCs/>
          <w:color w:val="244061" w:themeColor="accent1" w:themeShade="80"/>
          <w:sz w:val="40"/>
          <w:szCs w:val="40"/>
        </w:rPr>
        <w:t>Σποράδων</w:t>
      </w:r>
      <w:proofErr w:type="spellEnd"/>
    </w:p>
    <w:p w14:paraId="38309309" w14:textId="2014112D" w:rsidR="00E60E17" w:rsidRDefault="00843AAB" w:rsidP="008362E4">
      <w:pPr>
        <w:pStyle w:val="a5"/>
        <w:numPr>
          <w:ilvl w:val="0"/>
          <w:numId w:val="4"/>
        </w:numPr>
        <w:shd w:val="clear" w:color="auto" w:fill="F2F2F2" w:themeFill="background1" w:themeFillShade="F2"/>
        <w:spacing w:after="0"/>
        <w:ind w:left="714" w:hanging="357"/>
        <w:jc w:val="both"/>
        <w:rPr>
          <w:b/>
          <w:bCs/>
          <w:color w:val="244061" w:themeColor="accent1" w:themeShade="80"/>
          <w:sz w:val="40"/>
          <w:szCs w:val="40"/>
        </w:rPr>
      </w:pPr>
      <w:r w:rsidRPr="009A1070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20F92B13" wp14:editId="1F513815">
            <wp:simplePos x="0" y="0"/>
            <wp:positionH relativeFrom="column">
              <wp:posOffset>55880</wp:posOffset>
            </wp:positionH>
            <wp:positionV relativeFrom="paragraph">
              <wp:posOffset>727710</wp:posOffset>
            </wp:positionV>
            <wp:extent cx="9251315" cy="148590"/>
            <wp:effectExtent l="0" t="0" r="0" b="381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549B">
        <w:rPr>
          <w:b/>
          <w:bCs/>
          <w:color w:val="244061" w:themeColor="accent1" w:themeShade="80"/>
          <w:sz w:val="40"/>
          <w:szCs w:val="40"/>
        </w:rPr>
        <w:t>Διαμάντης</w:t>
      </w:r>
      <w:proofErr w:type="spellEnd"/>
      <w:r w:rsidR="0051549B">
        <w:rPr>
          <w:b/>
          <w:bCs/>
          <w:color w:val="244061" w:themeColor="accent1" w:themeShade="80"/>
          <w:sz w:val="40"/>
          <w:szCs w:val="40"/>
        </w:rPr>
        <w:t xml:space="preserve"> Πέτρος</w:t>
      </w:r>
      <w:r w:rsidR="009A1070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51549B">
        <w:rPr>
          <w:b/>
          <w:bCs/>
          <w:color w:val="244061" w:themeColor="accent1" w:themeShade="80"/>
          <w:sz w:val="40"/>
          <w:szCs w:val="40"/>
        </w:rPr>
        <w:t>–</w:t>
      </w:r>
      <w:r w:rsidR="009A1070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51549B">
        <w:rPr>
          <w:b/>
          <w:bCs/>
          <w:color w:val="244061" w:themeColor="accent1" w:themeShade="80"/>
          <w:sz w:val="40"/>
          <w:szCs w:val="40"/>
        </w:rPr>
        <w:t xml:space="preserve">Κοινωνικός Λειτουργός </w:t>
      </w:r>
      <w:r w:rsidR="0051549B">
        <w:rPr>
          <w:b/>
          <w:bCs/>
          <w:color w:val="244061" w:themeColor="accent1" w:themeShade="80"/>
          <w:sz w:val="40"/>
          <w:szCs w:val="40"/>
          <w:lang w:val="en-US"/>
        </w:rPr>
        <w:t>MSc</w:t>
      </w:r>
      <w:r w:rsidR="0051549B" w:rsidRPr="0051549B">
        <w:rPr>
          <w:b/>
          <w:bCs/>
          <w:color w:val="244061" w:themeColor="accent1" w:themeShade="80"/>
          <w:sz w:val="40"/>
          <w:szCs w:val="40"/>
        </w:rPr>
        <w:t xml:space="preserve"> – </w:t>
      </w:r>
      <w:r w:rsidR="0051549B">
        <w:rPr>
          <w:b/>
          <w:bCs/>
          <w:color w:val="244061" w:themeColor="accent1" w:themeShade="80"/>
          <w:sz w:val="40"/>
          <w:szCs w:val="40"/>
        </w:rPr>
        <w:t xml:space="preserve">Υπεύθυνος Έργου </w:t>
      </w:r>
      <w:r w:rsidR="0081145D" w:rsidRPr="0081145D">
        <w:rPr>
          <w:b/>
          <w:bCs/>
          <w:color w:val="244061" w:themeColor="accent1" w:themeShade="80"/>
          <w:sz w:val="40"/>
          <w:szCs w:val="40"/>
        </w:rPr>
        <w:t xml:space="preserve">του προγράμματος ΤΕΒΑ </w:t>
      </w:r>
      <w:r w:rsidR="0081145D">
        <w:rPr>
          <w:b/>
          <w:bCs/>
          <w:color w:val="244061" w:themeColor="accent1" w:themeShade="80"/>
          <w:sz w:val="40"/>
          <w:szCs w:val="40"/>
        </w:rPr>
        <w:t xml:space="preserve">της </w:t>
      </w:r>
      <w:r w:rsidR="0051549B">
        <w:rPr>
          <w:b/>
          <w:bCs/>
          <w:color w:val="244061" w:themeColor="accent1" w:themeShade="80"/>
          <w:sz w:val="40"/>
          <w:szCs w:val="40"/>
        </w:rPr>
        <w:t>Κοινωνικής Σύμπραξης Π.Ε. Πιερίας</w:t>
      </w:r>
      <w:r w:rsidR="009A1070">
        <w:rPr>
          <w:b/>
          <w:bCs/>
          <w:color w:val="244061" w:themeColor="accent1" w:themeShade="80"/>
          <w:sz w:val="40"/>
          <w:szCs w:val="40"/>
        </w:rPr>
        <w:t xml:space="preserve"> </w:t>
      </w:r>
    </w:p>
    <w:p w14:paraId="6096BE4A" w14:textId="34AC3280" w:rsidR="00800372" w:rsidRDefault="00F552CF" w:rsidP="00E20B63">
      <w:pPr>
        <w:shd w:val="clear" w:color="auto" w:fill="F2F2F2" w:themeFill="background1" w:themeFillShade="F2"/>
        <w:spacing w:after="0" w:line="240" w:lineRule="auto"/>
        <w:jc w:val="both"/>
        <w:rPr>
          <w:color w:val="244061" w:themeColor="accent1" w:themeShade="8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7F3E9E93" wp14:editId="202280AF">
            <wp:simplePos x="0" y="0"/>
            <wp:positionH relativeFrom="column">
              <wp:posOffset>51435</wp:posOffset>
            </wp:positionH>
            <wp:positionV relativeFrom="paragraph">
              <wp:posOffset>231140</wp:posOffset>
            </wp:positionV>
            <wp:extent cx="1680845" cy="1943100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0A">
        <w:rPr>
          <w:color w:val="244061" w:themeColor="accent1" w:themeShade="80"/>
          <w:sz w:val="28"/>
          <w:szCs w:val="28"/>
        </w:rPr>
        <w:t xml:space="preserve">Στο πλαίσιο των Υποστηρικτικών Υπηρεσιών – Συνοδευτικών Μέτρων του προγράμματος ΤΕΒΑ που υλοποιεί </w:t>
      </w:r>
      <w:r w:rsidR="0054350A" w:rsidRPr="005C37F5">
        <w:rPr>
          <w:color w:val="244061" w:themeColor="accent1" w:themeShade="80"/>
          <w:sz w:val="28"/>
          <w:szCs w:val="28"/>
        </w:rPr>
        <w:t xml:space="preserve">η Κοινωνική Σύμπραξη </w:t>
      </w:r>
      <w:r w:rsidR="0081145D">
        <w:rPr>
          <w:color w:val="244061" w:themeColor="accent1" w:themeShade="80"/>
          <w:sz w:val="28"/>
          <w:szCs w:val="28"/>
        </w:rPr>
        <w:t xml:space="preserve">Π.Ε. Μαγνησίας / </w:t>
      </w:r>
      <w:proofErr w:type="spellStart"/>
      <w:r w:rsidR="0081145D">
        <w:rPr>
          <w:color w:val="244061" w:themeColor="accent1" w:themeShade="80"/>
          <w:sz w:val="28"/>
          <w:szCs w:val="28"/>
        </w:rPr>
        <w:t>Σποράδων</w:t>
      </w:r>
      <w:proofErr w:type="spellEnd"/>
      <w:r w:rsidR="0054350A" w:rsidRPr="005C37F5">
        <w:rPr>
          <w:color w:val="244061" w:themeColor="accent1" w:themeShade="80"/>
          <w:sz w:val="28"/>
          <w:szCs w:val="28"/>
        </w:rPr>
        <w:t xml:space="preserve"> με Συντονιστή Εταίρο τον Δήμο </w:t>
      </w:r>
      <w:r w:rsidR="0081145D">
        <w:rPr>
          <w:color w:val="244061" w:themeColor="accent1" w:themeShade="80"/>
          <w:sz w:val="28"/>
          <w:szCs w:val="28"/>
        </w:rPr>
        <w:t xml:space="preserve">Βόλου </w:t>
      </w:r>
      <w:r w:rsidR="0054350A" w:rsidRPr="005C37F5">
        <w:rPr>
          <w:color w:val="244061" w:themeColor="accent1" w:themeShade="80"/>
          <w:sz w:val="28"/>
          <w:szCs w:val="28"/>
        </w:rPr>
        <w:t xml:space="preserve">και συμμετέχοντες εταίρους τους Δήμους </w:t>
      </w:r>
      <w:r w:rsidR="0081145D">
        <w:rPr>
          <w:color w:val="244061" w:themeColor="accent1" w:themeShade="80"/>
          <w:sz w:val="28"/>
          <w:szCs w:val="28"/>
        </w:rPr>
        <w:t xml:space="preserve">Αλμυρού, Αλοννήσου, Ζαγοράς – </w:t>
      </w:r>
      <w:proofErr w:type="spellStart"/>
      <w:r w:rsidR="0081145D">
        <w:rPr>
          <w:color w:val="244061" w:themeColor="accent1" w:themeShade="80"/>
          <w:sz w:val="28"/>
          <w:szCs w:val="28"/>
        </w:rPr>
        <w:t>Μουρεσίου</w:t>
      </w:r>
      <w:proofErr w:type="spellEnd"/>
      <w:r w:rsidR="0081145D">
        <w:rPr>
          <w:color w:val="244061" w:themeColor="accent1" w:themeShade="80"/>
          <w:sz w:val="28"/>
          <w:szCs w:val="28"/>
        </w:rPr>
        <w:t xml:space="preserve">, Νοτίου </w:t>
      </w:r>
      <w:proofErr w:type="spellStart"/>
      <w:r w:rsidR="0081145D">
        <w:rPr>
          <w:color w:val="244061" w:themeColor="accent1" w:themeShade="80"/>
          <w:sz w:val="28"/>
          <w:szCs w:val="28"/>
        </w:rPr>
        <w:t>Πηλίου</w:t>
      </w:r>
      <w:proofErr w:type="spellEnd"/>
      <w:r w:rsidR="0081145D">
        <w:rPr>
          <w:color w:val="244061" w:themeColor="accent1" w:themeShade="80"/>
          <w:sz w:val="28"/>
          <w:szCs w:val="28"/>
        </w:rPr>
        <w:t>, Ρήγα Φεραίου, Σκιάθου</w:t>
      </w:r>
      <w:r w:rsidR="0054350A" w:rsidRPr="005C37F5">
        <w:rPr>
          <w:color w:val="244061" w:themeColor="accent1" w:themeShade="80"/>
          <w:sz w:val="28"/>
          <w:szCs w:val="28"/>
        </w:rPr>
        <w:t>, και Σ</w:t>
      </w:r>
      <w:r w:rsidR="0081145D">
        <w:rPr>
          <w:color w:val="244061" w:themeColor="accent1" w:themeShade="80"/>
          <w:sz w:val="28"/>
          <w:szCs w:val="28"/>
        </w:rPr>
        <w:t>κοπέλου</w:t>
      </w:r>
      <w:r w:rsidR="00800372">
        <w:rPr>
          <w:color w:val="244061" w:themeColor="accent1" w:themeShade="80"/>
          <w:sz w:val="28"/>
          <w:szCs w:val="28"/>
        </w:rPr>
        <w:t xml:space="preserve"> </w:t>
      </w:r>
      <w:r w:rsidR="0054350A">
        <w:rPr>
          <w:color w:val="244061" w:themeColor="accent1" w:themeShade="80"/>
          <w:sz w:val="28"/>
          <w:szCs w:val="28"/>
        </w:rPr>
        <w:t>παρέχονται</w:t>
      </w:r>
      <w:r w:rsidR="00800372">
        <w:rPr>
          <w:color w:val="244061" w:themeColor="accent1" w:themeShade="80"/>
          <w:sz w:val="28"/>
          <w:szCs w:val="28"/>
        </w:rPr>
        <w:t>:</w:t>
      </w:r>
    </w:p>
    <w:p w14:paraId="7F67D0F5" w14:textId="376D363C" w:rsidR="0054350A" w:rsidRPr="00800372" w:rsidRDefault="0054350A" w:rsidP="00E20B63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  <w:color w:val="244061" w:themeColor="accent1" w:themeShade="80"/>
          <w:sz w:val="28"/>
          <w:szCs w:val="28"/>
        </w:rPr>
      </w:pPr>
      <w:r w:rsidRPr="00800372">
        <w:rPr>
          <w:b/>
          <w:bCs/>
          <w:color w:val="244061" w:themeColor="accent1" w:themeShade="80"/>
          <w:sz w:val="28"/>
          <w:szCs w:val="28"/>
        </w:rPr>
        <w:t xml:space="preserve">σε όλους τους δικαιούχους και τις οικογένειές τους, ΔΩΡΕΑΝ υπηρεσίες συμβουλευτικής υποστήριξης, ατομικής ή ομαδικής, σε θέματα υγιεινής διατροφής, αντιμετώπισης της παχυσαρκίας, διαχείρισης του οικογενειακού προϋπολογισμού, βελτίωσης των εργασιακών δεξιοτήτων και επαγγελματικού προσανατολισμού, ψυχοκοινωνικής υποστήριξης ενδυνάμωσης και κοινωνικής ένταξης, αλλά και συμμετοχή σε προγράμματα </w:t>
      </w:r>
      <w:r w:rsidR="009A1070">
        <w:rPr>
          <w:b/>
          <w:bCs/>
          <w:color w:val="244061" w:themeColor="accent1" w:themeShade="80"/>
          <w:sz w:val="28"/>
          <w:szCs w:val="28"/>
        </w:rPr>
        <w:t>κοινωνικοποίησης</w:t>
      </w:r>
      <w:r w:rsidRPr="00800372">
        <w:rPr>
          <w:b/>
          <w:bCs/>
          <w:color w:val="244061" w:themeColor="accent1" w:themeShade="80"/>
          <w:sz w:val="28"/>
          <w:szCs w:val="28"/>
        </w:rPr>
        <w:t xml:space="preserve"> και δημιουργικής απασχόλησης.  </w:t>
      </w:r>
    </w:p>
    <w:p w14:paraId="50F1C2C3" w14:textId="05AB68C4" w:rsidR="00E74ADD" w:rsidRDefault="00E74ADD" w:rsidP="00E20B63">
      <w:pPr>
        <w:shd w:val="clear" w:color="auto" w:fill="F2F2F2" w:themeFill="background1" w:themeFillShade="F2"/>
        <w:spacing w:after="0" w:line="240" w:lineRule="auto"/>
        <w:jc w:val="both"/>
        <w:rPr>
          <w:color w:val="244061" w:themeColor="accent1" w:themeShade="80"/>
          <w:sz w:val="28"/>
          <w:szCs w:val="28"/>
        </w:rPr>
      </w:pPr>
      <w:r w:rsidRPr="00E74ADD">
        <w:rPr>
          <w:color w:val="244061" w:themeColor="accent1" w:themeShade="80"/>
          <w:sz w:val="28"/>
          <w:szCs w:val="28"/>
        </w:rPr>
        <w:t>Οι ενδιαφερόμενοι δικαιούχοι μπορούν να υποβάλλουν τις αιτήσεις τους για ένταξη</w:t>
      </w:r>
      <w:r w:rsidR="00911118">
        <w:rPr>
          <w:color w:val="244061" w:themeColor="accent1" w:themeShade="80"/>
          <w:sz w:val="28"/>
          <w:szCs w:val="28"/>
        </w:rPr>
        <w:t>,</w:t>
      </w:r>
      <w:r w:rsidRPr="00E74ADD">
        <w:rPr>
          <w:color w:val="244061" w:themeColor="accent1" w:themeShade="80"/>
          <w:sz w:val="28"/>
          <w:szCs w:val="28"/>
        </w:rPr>
        <w:t xml:space="preserve"> είτε ηλεκτρονικά στη διεύθυνση </w:t>
      </w:r>
      <w:r w:rsidRPr="00800372">
        <w:rPr>
          <w:b/>
          <w:bCs/>
          <w:color w:val="244061" w:themeColor="accent1" w:themeShade="80"/>
          <w:sz w:val="28"/>
          <w:szCs w:val="28"/>
        </w:rPr>
        <w:t>https://</w:t>
      </w:r>
      <w:proofErr w:type="spellStart"/>
      <w:r w:rsidR="0081145D">
        <w:rPr>
          <w:b/>
          <w:bCs/>
          <w:color w:val="244061" w:themeColor="accent1" w:themeShade="80"/>
          <w:sz w:val="28"/>
          <w:szCs w:val="28"/>
          <w:lang w:val="en-US"/>
        </w:rPr>
        <w:t>magnisia</w:t>
      </w:r>
      <w:proofErr w:type="spellEnd"/>
      <w:r w:rsidRPr="00800372">
        <w:rPr>
          <w:b/>
          <w:bCs/>
          <w:color w:val="244061" w:themeColor="accent1" w:themeShade="80"/>
          <w:sz w:val="28"/>
          <w:szCs w:val="28"/>
        </w:rPr>
        <w:t>.teba.gr/</w:t>
      </w:r>
      <w:r w:rsidRPr="00E74ADD">
        <w:rPr>
          <w:color w:val="244061" w:themeColor="accent1" w:themeShade="80"/>
          <w:sz w:val="28"/>
          <w:szCs w:val="28"/>
        </w:rPr>
        <w:t xml:space="preserve"> είτε προσερχόμενοι αυτοπροσώπως στη διεύθυνση </w:t>
      </w:r>
      <w:r w:rsidR="0081145D" w:rsidRPr="0081145D">
        <w:rPr>
          <w:color w:val="244061" w:themeColor="accent1" w:themeShade="80"/>
          <w:sz w:val="28"/>
          <w:szCs w:val="28"/>
        </w:rPr>
        <w:t xml:space="preserve">2ας Νοεμβρίου 129, Κτίριο Πρώην Υγειονομικού, Βόλος </w:t>
      </w:r>
      <w:proofErr w:type="spellStart"/>
      <w:r w:rsidRPr="00E74ADD">
        <w:rPr>
          <w:color w:val="244061" w:themeColor="accent1" w:themeShade="80"/>
          <w:sz w:val="28"/>
          <w:szCs w:val="28"/>
        </w:rPr>
        <w:t>τηλ</w:t>
      </w:r>
      <w:proofErr w:type="spellEnd"/>
      <w:r w:rsidRPr="00E74ADD">
        <w:rPr>
          <w:color w:val="244061" w:themeColor="accent1" w:themeShade="80"/>
          <w:sz w:val="28"/>
          <w:szCs w:val="28"/>
        </w:rPr>
        <w:t xml:space="preserve">. </w:t>
      </w:r>
      <w:r w:rsidR="0081145D" w:rsidRPr="0081145D">
        <w:rPr>
          <w:color w:val="244061" w:themeColor="accent1" w:themeShade="80"/>
          <w:sz w:val="28"/>
          <w:szCs w:val="28"/>
        </w:rPr>
        <w:t>2421353141-2421353140</w:t>
      </w:r>
      <w:r w:rsidRPr="00E74ADD">
        <w:rPr>
          <w:color w:val="244061" w:themeColor="accent1" w:themeShade="80"/>
          <w:sz w:val="28"/>
          <w:szCs w:val="28"/>
        </w:rPr>
        <w:t>, ενώ πληροφορίες δίνονται και από τα Κέντρα Κοινότητας των Δήμων.</w:t>
      </w:r>
    </w:p>
    <w:p w14:paraId="19A058CC" w14:textId="709428C9" w:rsidR="00E74ADD" w:rsidRPr="008863CE" w:rsidRDefault="00E74ADD" w:rsidP="00E20B63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</w:pPr>
      <w:r w:rsidRPr="008863CE"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  <w:t xml:space="preserve">Ενημερωτική Ιστοσελίδα: </w:t>
      </w:r>
      <w:hyperlink r:id="rId12" w:history="1"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>https://</w:t>
        </w:r>
        <w:proofErr w:type="spellStart"/>
        <w:r w:rsidR="0081145D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magnisia</w:t>
        </w:r>
        <w:proofErr w:type="spellEnd"/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>.teba.gr/</w:t>
        </w:r>
      </w:hyperlink>
    </w:p>
    <w:p w14:paraId="377B368B" w14:textId="6AFBEE56" w:rsidR="00E74ADD" w:rsidRPr="008863CE" w:rsidRDefault="00E74ADD" w:rsidP="00E20B6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</w:pPr>
      <w:r w:rsidRPr="008863CE"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  <w:t xml:space="preserve">Facebook: </w:t>
      </w:r>
      <w:hyperlink r:id="rId13" w:history="1"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https://www.facebook.com/K.S.</w:t>
        </w:r>
        <w:r w:rsidR="0081145D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magnisias</w:t>
        </w:r>
        <w:r w:rsidRPr="008863CE">
          <w:rPr>
            <w:b/>
            <w:bCs/>
            <w:color w:val="244061" w:themeColor="accent1" w:themeShade="80"/>
            <w:kern w:val="2"/>
            <w:sz w:val="24"/>
            <w:szCs w:val="24"/>
            <w:lang w:val="en-US"/>
            <w14:ligatures w14:val="standardContextual"/>
          </w:rPr>
          <w:t>/</w:t>
        </w:r>
      </w:hyperlink>
    </w:p>
    <w:p w14:paraId="5FF4D1CB" w14:textId="01A48B0E" w:rsidR="00E60E17" w:rsidRDefault="00E74ADD" w:rsidP="00E20B6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</w:pPr>
      <w:r w:rsidRPr="008863CE"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  <w:t xml:space="preserve">Instagram: </w:t>
      </w:r>
      <w:r w:rsidR="0081145D" w:rsidRPr="0081145D">
        <w:rPr>
          <w:b/>
          <w:bCs/>
          <w:color w:val="244061" w:themeColor="accent1" w:themeShade="80"/>
          <w:kern w:val="2"/>
          <w:sz w:val="24"/>
          <w:szCs w:val="24"/>
          <w:lang w:val="en-US"/>
          <w14:ligatures w14:val="standardContextual"/>
        </w:rPr>
        <w:t>https://www.instagram.com/tebamagnhsias/</w:t>
      </w:r>
    </w:p>
    <w:p w14:paraId="1993A5D1" w14:textId="7789FA54" w:rsidR="000F40F2" w:rsidRPr="008863CE" w:rsidRDefault="00E60E17" w:rsidP="00E20B63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</w:pPr>
      <w:r w:rsidRPr="008863CE">
        <w:rPr>
          <w:b/>
          <w:bCs/>
          <w:noProof/>
          <w:color w:val="244061" w:themeColor="accent1" w:themeShade="80"/>
          <w:kern w:val="2"/>
          <w:sz w:val="24"/>
          <w:szCs w:val="24"/>
          <w14:ligatures w14:val="standardContextual"/>
        </w:rPr>
        <w:drawing>
          <wp:anchor distT="0" distB="0" distL="114300" distR="114300" simplePos="0" relativeHeight="251648000" behindDoc="0" locked="0" layoutInCell="1" allowOverlap="1" wp14:anchorId="168FB1F9" wp14:editId="4F04AE6E">
            <wp:simplePos x="0" y="0"/>
            <wp:positionH relativeFrom="column">
              <wp:posOffset>13335</wp:posOffset>
            </wp:positionH>
            <wp:positionV relativeFrom="paragraph">
              <wp:posOffset>238760</wp:posOffset>
            </wp:positionV>
            <wp:extent cx="9239250" cy="1466850"/>
            <wp:effectExtent l="0" t="0" r="0" b="0"/>
            <wp:wrapSquare wrapText="bothSides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146685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DD" w:rsidRPr="008863CE">
        <w:rPr>
          <w:b/>
          <w:bCs/>
          <w:color w:val="244061" w:themeColor="accent1" w:themeShade="80"/>
          <w:kern w:val="2"/>
          <w:sz w:val="24"/>
          <w:szCs w:val="24"/>
          <w14:ligatures w14:val="standardContextual"/>
        </w:rPr>
        <w:t xml:space="preserve">Twitter: </w:t>
      </w:r>
      <w:hyperlink r:id="rId16" w:history="1">
        <w:r w:rsidR="0081145D" w:rsidRPr="0081145D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>https://twitter.com/tebamagnisia</w:t>
        </w:r>
        <w:r w:rsidR="00E74ADD" w:rsidRPr="008863CE">
          <w:rPr>
            <w:b/>
            <w:bCs/>
            <w:color w:val="244061" w:themeColor="accent1" w:themeShade="80"/>
            <w:kern w:val="2"/>
            <w:sz w:val="24"/>
            <w:szCs w:val="24"/>
            <w14:ligatures w14:val="standardContextual"/>
          </w:rPr>
          <w:t xml:space="preserve"> </w:t>
        </w:r>
      </w:hyperlink>
      <w:r w:rsidR="00E74ADD" w:rsidRPr="008863C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69DB7A" wp14:editId="26310FCC">
                <wp:simplePos x="0" y="0"/>
                <wp:positionH relativeFrom="column">
                  <wp:posOffset>-638175</wp:posOffset>
                </wp:positionH>
                <wp:positionV relativeFrom="paragraph">
                  <wp:posOffset>4733290</wp:posOffset>
                </wp:positionV>
                <wp:extent cx="7467600" cy="0"/>
                <wp:effectExtent l="57150" t="38100" r="57150" b="952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267C" id="Ευθεία γραμμή σύνδεσης 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372.7pt" to="537.7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sectPr w:rsidR="000F40F2" w:rsidRPr="008863CE" w:rsidSect="00E20B63">
      <w:headerReference w:type="default" r:id="rId17"/>
      <w:pgSz w:w="16838" w:h="23811" w:code="8"/>
      <w:pgMar w:top="5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23F1" w14:textId="77777777" w:rsidR="003E3FED" w:rsidRDefault="003E3FED" w:rsidP="00DD4965">
      <w:pPr>
        <w:spacing w:after="0" w:line="240" w:lineRule="auto"/>
      </w:pPr>
      <w:r>
        <w:separator/>
      </w:r>
    </w:p>
  </w:endnote>
  <w:endnote w:type="continuationSeparator" w:id="0">
    <w:p w14:paraId="35F8294E" w14:textId="77777777" w:rsidR="003E3FED" w:rsidRDefault="003E3FED" w:rsidP="00DD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5DB4" w14:textId="77777777" w:rsidR="003E3FED" w:rsidRDefault="003E3FED" w:rsidP="00DD4965">
      <w:pPr>
        <w:spacing w:after="0" w:line="240" w:lineRule="auto"/>
      </w:pPr>
      <w:r>
        <w:separator/>
      </w:r>
    </w:p>
  </w:footnote>
  <w:footnote w:type="continuationSeparator" w:id="0">
    <w:p w14:paraId="401911B0" w14:textId="77777777" w:rsidR="003E3FED" w:rsidRDefault="003E3FED" w:rsidP="00DD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749E" w14:textId="595F3DCE" w:rsidR="00F552CF" w:rsidRPr="0081145D" w:rsidRDefault="0051549B" w:rsidP="00843AAB">
    <w:pPr>
      <w:pStyle w:val="a3"/>
      <w:jc w:val="center"/>
      <w:rPr>
        <w:sz w:val="52"/>
        <w:szCs w:val="52"/>
      </w:rPr>
    </w:pPr>
    <w:r w:rsidRPr="0081145D">
      <w:rPr>
        <w:b/>
        <w:bCs/>
        <w:sz w:val="52"/>
        <w:szCs w:val="52"/>
      </w:rPr>
      <w:t xml:space="preserve">Υπηρεσίες ψυχοκοινωνικής στήριξης, ενδυνάμωσης και κοινωνικής ένταξης </w:t>
    </w:r>
    <w:r w:rsidR="00843AAB">
      <w:rPr>
        <w:b/>
        <w:bCs/>
        <w:sz w:val="52"/>
        <w:szCs w:val="52"/>
      </w:rPr>
      <w:t>ειδικών ομάδων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661"/>
    <w:multiLevelType w:val="hybridMultilevel"/>
    <w:tmpl w:val="B1D27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15E"/>
    <w:multiLevelType w:val="hybridMultilevel"/>
    <w:tmpl w:val="345050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7F06"/>
    <w:multiLevelType w:val="hybridMultilevel"/>
    <w:tmpl w:val="A0E867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433877">
    <w:abstractNumId w:val="1"/>
  </w:num>
  <w:num w:numId="2" w16cid:durableId="181672190">
    <w:abstractNumId w:val="2"/>
  </w:num>
  <w:num w:numId="3" w16cid:durableId="1890993725">
    <w:abstractNumId w:val="1"/>
  </w:num>
  <w:num w:numId="4" w16cid:durableId="149699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F2"/>
    <w:rsid w:val="000B5D20"/>
    <w:rsid w:val="000D4C80"/>
    <w:rsid w:val="000F40F2"/>
    <w:rsid w:val="00104516"/>
    <w:rsid w:val="001547DE"/>
    <w:rsid w:val="00314CF7"/>
    <w:rsid w:val="00345A18"/>
    <w:rsid w:val="003A7331"/>
    <w:rsid w:val="003C540B"/>
    <w:rsid w:val="003E3FED"/>
    <w:rsid w:val="004001D3"/>
    <w:rsid w:val="004B5173"/>
    <w:rsid w:val="004C70FF"/>
    <w:rsid w:val="004D3051"/>
    <w:rsid w:val="0050333D"/>
    <w:rsid w:val="0051549B"/>
    <w:rsid w:val="0053647C"/>
    <w:rsid w:val="0054350A"/>
    <w:rsid w:val="00564CCE"/>
    <w:rsid w:val="005C37F5"/>
    <w:rsid w:val="006B33E7"/>
    <w:rsid w:val="006C3F0D"/>
    <w:rsid w:val="006E3885"/>
    <w:rsid w:val="00720F05"/>
    <w:rsid w:val="00745BC4"/>
    <w:rsid w:val="00800372"/>
    <w:rsid w:val="0081145D"/>
    <w:rsid w:val="008362E4"/>
    <w:rsid w:val="00843AAB"/>
    <w:rsid w:val="00850F76"/>
    <w:rsid w:val="00880E2E"/>
    <w:rsid w:val="008863CE"/>
    <w:rsid w:val="00911118"/>
    <w:rsid w:val="0098642B"/>
    <w:rsid w:val="009A1070"/>
    <w:rsid w:val="009C1750"/>
    <w:rsid w:val="00A1030C"/>
    <w:rsid w:val="00A85A15"/>
    <w:rsid w:val="00A978C8"/>
    <w:rsid w:val="00AA2783"/>
    <w:rsid w:val="00B02CA1"/>
    <w:rsid w:val="00B3094F"/>
    <w:rsid w:val="00BA69AC"/>
    <w:rsid w:val="00BB4E93"/>
    <w:rsid w:val="00BC13DE"/>
    <w:rsid w:val="00C062B8"/>
    <w:rsid w:val="00C07F05"/>
    <w:rsid w:val="00C3477D"/>
    <w:rsid w:val="00CA79FB"/>
    <w:rsid w:val="00D75E4D"/>
    <w:rsid w:val="00DD4965"/>
    <w:rsid w:val="00E20B63"/>
    <w:rsid w:val="00E43DF0"/>
    <w:rsid w:val="00E60E17"/>
    <w:rsid w:val="00E74ADD"/>
    <w:rsid w:val="00F2441A"/>
    <w:rsid w:val="00F43977"/>
    <w:rsid w:val="00F552C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F9EC"/>
  <w15:chartTrackingRefBased/>
  <w15:docId w15:val="{B9B5E23A-37FC-4E7B-BCA5-D160AD5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4965"/>
  </w:style>
  <w:style w:type="paragraph" w:styleId="a4">
    <w:name w:val="footer"/>
    <w:basedOn w:val="a"/>
    <w:link w:val="Char0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4965"/>
  </w:style>
  <w:style w:type="character" w:styleId="-">
    <w:name w:val="Hyperlink"/>
    <w:basedOn w:val="a0"/>
    <w:uiPriority w:val="99"/>
    <w:unhideWhenUsed/>
    <w:rsid w:val="000D4C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4C80"/>
    <w:pPr>
      <w:ind w:left="720"/>
      <w:contextualSpacing/>
    </w:pPr>
    <w:rPr>
      <w:kern w:val="0"/>
      <w14:ligatures w14:val="none"/>
    </w:rPr>
  </w:style>
  <w:style w:type="character" w:styleId="a6">
    <w:name w:val="Unresolved Mention"/>
    <w:basedOn w:val="a0"/>
    <w:uiPriority w:val="99"/>
    <w:semiHidden/>
    <w:unhideWhenUsed/>
    <w:rsid w:val="00E6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K.S.Karditsa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ditsa.teba.g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ebakardit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2EC-00D6-4A91-94EA-C8AC307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ΕΠΙΧΕΙΡΕΙΝ Σύμβουλοι Επιχειρήσεων</dc:creator>
  <cp:keywords/>
  <dc:description/>
  <cp:lastModifiedBy>Epihirin Epihirin</cp:lastModifiedBy>
  <cp:revision>6</cp:revision>
  <cp:lastPrinted>2022-09-26T16:44:00Z</cp:lastPrinted>
  <dcterms:created xsi:type="dcterms:W3CDTF">2022-11-10T14:51:00Z</dcterms:created>
  <dcterms:modified xsi:type="dcterms:W3CDTF">2022-11-10T14:59:00Z</dcterms:modified>
</cp:coreProperties>
</file>